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0B" w:rsidRPr="008433CE" w:rsidRDefault="008433CE" w:rsidP="008433CE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klug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–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maßvoll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/ /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- demütig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/ /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Hoffnung  – Liebe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/ Bescheidenheit  </w:t>
      </w:r>
      <w:r w:rsidR="00822C0B"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 </w:t>
      </w:r>
    </w:p>
    <w:p w:rsidR="00822C0B" w:rsidRPr="00201743" w:rsidRDefault="008433CE" w:rsidP="00822C0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FC05BEA" wp14:editId="71931CC3">
            <wp:simplePos x="0" y="0"/>
            <wp:positionH relativeFrom="column">
              <wp:posOffset>3643630</wp:posOffset>
            </wp:positionH>
            <wp:positionV relativeFrom="paragraph">
              <wp:posOffset>23437</wp:posOffset>
            </wp:positionV>
            <wp:extent cx="2328545" cy="844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G Logo_Suchen und Förder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9E7" w:rsidRPr="002D6A2A" w:rsidRDefault="002D6A2A" w:rsidP="008C79E7">
      <w:pPr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Stoffsammlung </w:t>
      </w:r>
      <w:r w:rsidR="0000198E" w:rsidRPr="002D6A2A">
        <w:rPr>
          <w:b/>
          <w:sz w:val="26"/>
          <w:szCs w:val="24"/>
        </w:rPr>
        <w:t>Freundschaft</w:t>
      </w:r>
    </w:p>
    <w:p w:rsidR="008C79E7" w:rsidRDefault="008C79E7" w:rsidP="008C79E7"/>
    <w:p w:rsidR="008C79E7" w:rsidRPr="0080273A" w:rsidRDefault="0000198E" w:rsidP="008C79E7">
      <w:pPr>
        <w:rPr>
          <w:b/>
          <w:sz w:val="32"/>
          <w:szCs w:val="36"/>
        </w:rPr>
      </w:pPr>
      <w:r>
        <w:rPr>
          <w:b/>
          <w:sz w:val="32"/>
          <w:szCs w:val="36"/>
        </w:rPr>
        <w:t>Edgar und Sonja Scherer 70</w:t>
      </w:r>
    </w:p>
    <w:p w:rsidR="00822C0B" w:rsidRDefault="00822C0B" w:rsidP="008433CE">
      <w:pPr>
        <w:ind w:right="141"/>
        <w:jc w:val="right"/>
        <w:rPr>
          <w:rFonts w:asciiTheme="minorHAnsi" w:hAnsiTheme="minorHAnsi"/>
        </w:rPr>
      </w:pPr>
    </w:p>
    <w:p w:rsidR="00822C0B" w:rsidRPr="00201743" w:rsidRDefault="00822C0B" w:rsidP="008433CE">
      <w:pPr>
        <w:ind w:right="-142"/>
        <w:rPr>
          <w:rFonts w:asciiTheme="minorHAnsi" w:hAnsiTheme="minorHAnsi"/>
          <w:b/>
          <w:i/>
          <w:color w:val="FFFFFF"/>
          <w:sz w:val="18"/>
          <w:highlight w:val="black"/>
        </w:rPr>
      </w:pP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qualitativ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>?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="008433CE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–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 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</w:t>
      </w:r>
      <w:r w:rsidR="008433CE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innovativ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?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leistungsbereit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?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 –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 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flexibel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?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="008433CE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kompetent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?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="008433CE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wertebewusst 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?</w:t>
      </w:r>
      <w:r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</w:t>
      </w:r>
      <w:r w:rsidRPr="00201743">
        <w:rPr>
          <w:rFonts w:asciiTheme="minorHAnsi" w:hAnsiTheme="minorHAnsi"/>
          <w:b/>
          <w:i/>
          <w:color w:val="FFFFFF"/>
          <w:sz w:val="18"/>
          <w:highlight w:val="black"/>
        </w:rPr>
        <w:t xml:space="preserve">     </w:t>
      </w:r>
    </w:p>
    <w:p w:rsidR="0000198E" w:rsidRDefault="0000198E" w:rsidP="008433CE">
      <w:pPr>
        <w:jc w:val="right"/>
        <w:rPr>
          <w:rFonts w:asciiTheme="minorHAnsi" w:hAnsiTheme="minorHAnsi"/>
          <w:sz w:val="18"/>
          <w:szCs w:val="14"/>
        </w:rPr>
      </w:pPr>
      <w:r>
        <w:rPr>
          <w:rFonts w:asciiTheme="minorHAnsi" w:hAnsiTheme="minorHAnsi"/>
          <w:sz w:val="18"/>
          <w:szCs w:val="14"/>
        </w:rPr>
        <w:t xml:space="preserve">Pfad: </w:t>
      </w:r>
      <w:r w:rsidR="002D6A2A" w:rsidRPr="002D6A2A">
        <w:rPr>
          <w:rFonts w:asciiTheme="minorHAnsi" w:hAnsiTheme="minorHAnsi"/>
          <w:sz w:val="18"/>
          <w:szCs w:val="14"/>
        </w:rPr>
        <w:t>s:\91 stoffsammlung\freundschaft\vg 001007_freundschaft scherer.docx</w:t>
      </w:r>
    </w:p>
    <w:p w:rsidR="00822C0B" w:rsidRDefault="002D6A2A" w:rsidP="008433CE">
      <w:pPr>
        <w:jc w:val="right"/>
        <w:rPr>
          <w:rFonts w:asciiTheme="minorHAnsi" w:hAnsiTheme="minorHAnsi"/>
          <w:sz w:val="18"/>
          <w:szCs w:val="14"/>
        </w:rPr>
      </w:pPr>
      <w:r>
        <w:rPr>
          <w:rFonts w:asciiTheme="minorHAnsi" w:hAnsiTheme="minorHAnsi"/>
          <w:sz w:val="18"/>
          <w:szCs w:val="14"/>
        </w:rPr>
        <w:t>Rev.stand: 001007 stk&gt;</w:t>
      </w:r>
      <w:r w:rsidR="0000198E">
        <w:rPr>
          <w:rFonts w:asciiTheme="minorHAnsi" w:hAnsiTheme="minorHAnsi"/>
          <w:sz w:val="18"/>
          <w:szCs w:val="14"/>
        </w:rPr>
        <w:t>191203stk</w:t>
      </w:r>
    </w:p>
    <w:p w:rsidR="0000198E" w:rsidRPr="00201743" w:rsidRDefault="0000198E" w:rsidP="008433CE">
      <w:pPr>
        <w:jc w:val="right"/>
        <w:rPr>
          <w:rFonts w:asciiTheme="minorHAnsi" w:hAnsiTheme="minorHAnsi"/>
          <w:sz w:val="18"/>
          <w:szCs w:val="14"/>
        </w:rPr>
      </w:pPr>
    </w:p>
    <w:p w:rsidR="00E63883" w:rsidRPr="005A49FA" w:rsidRDefault="00E63883">
      <w:pPr>
        <w:rPr>
          <w:lang w:val="nl-NL"/>
        </w:rPr>
      </w:pPr>
    </w:p>
    <w:p w:rsidR="0000198E" w:rsidRDefault="0000198E">
      <w:pPr>
        <w:rPr>
          <w:lang w:val="nl-NL"/>
        </w:rPr>
      </w:pPr>
    </w:p>
    <w:p w:rsidR="0000198E" w:rsidRDefault="0000198E" w:rsidP="0000198E">
      <w:pPr>
        <w:spacing w:line="475" w:lineRule="exact"/>
        <w:ind w:left="72"/>
        <w:textAlignment w:val="baseline"/>
        <w:rPr>
          <w:rFonts w:eastAsia="Arial"/>
          <w:i/>
          <w:color w:val="000000"/>
          <w:spacing w:val="5"/>
          <w:sz w:val="43"/>
        </w:rPr>
      </w:pPr>
      <w:r>
        <w:rPr>
          <w:rFonts w:eastAsia="Arial"/>
          <w:i/>
          <w:color w:val="000000"/>
          <w:spacing w:val="5"/>
          <w:sz w:val="43"/>
        </w:rPr>
        <w:t>Edgar und Sonja Scherer 70</w:t>
      </w:r>
      <w:r w:rsidR="002D6A2A">
        <w:rPr>
          <w:rFonts w:eastAsia="Arial"/>
          <w:i/>
          <w:color w:val="000000"/>
          <w:spacing w:val="5"/>
          <w:sz w:val="43"/>
        </w:rPr>
        <w:t xml:space="preserve"> (7.7.1930)</w:t>
      </w:r>
    </w:p>
    <w:p w:rsidR="0000198E" w:rsidRDefault="0000198E" w:rsidP="0000198E">
      <w:pPr>
        <w:spacing w:before="246" w:line="253" w:lineRule="exact"/>
        <w:ind w:left="72" w:right="144"/>
        <w:jc w:val="both"/>
        <w:textAlignment w:val="baseline"/>
        <w:rPr>
          <w:rFonts w:eastAsia="Arial"/>
          <w:b/>
          <w:color w:val="000000"/>
          <w:spacing w:val="9"/>
        </w:rPr>
      </w:pPr>
      <w:r>
        <w:rPr>
          <w:rFonts w:eastAsia="Arial"/>
          <w:b/>
          <w:color w:val="000000"/>
          <w:spacing w:val="9"/>
        </w:rPr>
        <w:t xml:space="preserve">Wirklich not tut uns </w:t>
      </w:r>
      <w:r>
        <w:rPr>
          <w:rFonts w:eastAsia="Arial"/>
          <w:color w:val="000000"/>
          <w:spacing w:val="9"/>
        </w:rPr>
        <w:t xml:space="preserve">das, was wir mehr als das tägliche Brot brauchen und was doch in der Zeichenhaftigkeit des Brotes angedeutet wird - </w:t>
      </w:r>
      <w:r>
        <w:rPr>
          <w:rFonts w:eastAsia="Arial"/>
          <w:b/>
          <w:color w:val="000000"/>
          <w:spacing w:val="9"/>
        </w:rPr>
        <w:t>Gemeinschaft mit anderen, Beziehungen, die uns nähren und in denen wir anderen unsererseits auch ihren Hunger nach Leben stillen dürfen.</w:t>
      </w:r>
    </w:p>
    <w:p w:rsidR="0000198E" w:rsidRDefault="0000198E" w:rsidP="0000198E">
      <w:pPr>
        <w:spacing w:before="386" w:line="347" w:lineRule="exact"/>
        <w:ind w:left="72" w:right="216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Einer der großen Theologen, </w:t>
      </w:r>
      <w:r>
        <w:rPr>
          <w:rFonts w:eastAsia="Arial"/>
          <w:b/>
          <w:color w:val="000000"/>
        </w:rPr>
        <w:t xml:space="preserve">Thomas v. Aquin, </w:t>
      </w:r>
      <w:r>
        <w:rPr>
          <w:rFonts w:eastAsia="Arial"/>
          <w:color w:val="000000"/>
        </w:rPr>
        <w:t xml:space="preserve">hatte schon im 13. Jahrhundert darüber geschrieben wie die </w:t>
      </w:r>
      <w:r>
        <w:rPr>
          <w:rFonts w:eastAsia="Arial"/>
          <w:b/>
          <w:color w:val="000000"/>
        </w:rPr>
        <w:t xml:space="preserve">Freude in unserem Leben wachsen </w:t>
      </w:r>
      <w:r>
        <w:rPr>
          <w:rFonts w:eastAsia="Arial"/>
          <w:color w:val="000000"/>
        </w:rPr>
        <w:t xml:space="preserve">kann. Seine Tipps lauten: genießen, schlafen, schwimmen, weinen, </w:t>
      </w:r>
      <w:r w:rsidR="002D6A2A">
        <w:rPr>
          <w:rFonts w:eastAsia="Arial"/>
          <w:b/>
          <w:color w:val="000000"/>
        </w:rPr>
        <w:t xml:space="preserve">mit Freunden sprechen, </w:t>
      </w:r>
      <w:r>
        <w:rPr>
          <w:rFonts w:eastAsia="Arial"/>
          <w:color w:val="000000"/>
        </w:rPr>
        <w:t>beten</w:t>
      </w:r>
      <w:r w:rsidR="002D6A2A">
        <w:rPr>
          <w:rFonts w:eastAsia="Arial"/>
          <w:color w:val="000000"/>
        </w:rPr>
        <w:t xml:space="preserve"> und mit seinem Gott sprechen</w:t>
      </w:r>
      <w:r>
        <w:rPr>
          <w:rFonts w:eastAsia="Arial"/>
          <w:color w:val="000000"/>
        </w:rPr>
        <w:t>.</w:t>
      </w:r>
    </w:p>
    <w:p w:rsidR="0000198E" w:rsidRDefault="0000198E" w:rsidP="0000198E">
      <w:pPr>
        <w:spacing w:before="341" w:line="347" w:lineRule="exact"/>
        <w:ind w:left="72" w:right="504"/>
        <w:textAlignment w:val="baseline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Genießen — </w:t>
      </w:r>
      <w:r>
        <w:rPr>
          <w:rFonts w:eastAsia="Arial"/>
          <w:color w:val="000000"/>
        </w:rPr>
        <w:t>weil das die Haltung dessen ist, der die Schöpfung als Gabe, als Geschenk sieht und dafür dankbar ist; weil derjenige, der nicht genießt, auf die Dauer selbst ungenießbar wird.</w:t>
      </w:r>
    </w:p>
    <w:p w:rsidR="0000198E" w:rsidRDefault="0000198E" w:rsidP="0000198E">
      <w:pPr>
        <w:spacing w:before="334" w:line="347" w:lineRule="exact"/>
        <w:ind w:left="72" w:right="360"/>
        <w:jc w:val="both"/>
        <w:textAlignment w:val="baseline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Schlafen — </w:t>
      </w:r>
      <w:r>
        <w:rPr>
          <w:rFonts w:eastAsia="Arial"/>
          <w:color w:val="000000"/>
        </w:rPr>
        <w:t>weil das am deutlichsten zeigt, dass ich loslassen kann, mich lösen kann von allem, was jeden Tag auf mich einströmt; weil so mein Gottvertrauen sichtbar wird und meine Einsicht, dass ich nicht von meiner eigenen Leistung das Heil erwarte.</w:t>
      </w:r>
    </w:p>
    <w:p w:rsidR="0000198E" w:rsidRDefault="0000198E" w:rsidP="0000198E">
      <w:pPr>
        <w:spacing w:before="336" w:line="347" w:lineRule="exact"/>
        <w:ind w:left="72" w:right="216"/>
        <w:textAlignment w:val="baseline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Schwimmen — </w:t>
      </w:r>
      <w:r>
        <w:rPr>
          <w:rFonts w:eastAsia="Arial"/>
          <w:color w:val="000000"/>
        </w:rPr>
        <w:t>weil ich dadurch die richtige Balance zwischen Bewegung und Getragenwerden lerne; weil ich so die richtige Mischung zwischen Spannung und Entspannung, zwischen Aktivität und Gelassenheit einübe.</w:t>
      </w:r>
    </w:p>
    <w:p w:rsidR="0000198E" w:rsidRDefault="0000198E" w:rsidP="0000198E">
      <w:pPr>
        <w:spacing w:before="337" w:line="347" w:lineRule="exact"/>
        <w:ind w:left="72" w:right="360"/>
        <w:textAlignment w:val="baseline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Weinen — </w:t>
      </w:r>
      <w:r>
        <w:rPr>
          <w:rFonts w:eastAsia="Arial"/>
          <w:color w:val="000000"/>
        </w:rPr>
        <w:t>weil es befreiend wirkt, weil es ruhig macht; weil es ein Zeichen der Ehrlichkeit und echter Menschlichkeit ist.</w:t>
      </w:r>
    </w:p>
    <w:p w:rsidR="0000198E" w:rsidRDefault="0000198E" w:rsidP="0000198E">
      <w:pPr>
        <w:spacing w:before="337" w:line="347" w:lineRule="exact"/>
        <w:ind w:left="72" w:right="648"/>
        <w:textAlignment w:val="baseline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Mit Freunden sprechen — </w:t>
      </w:r>
      <w:r>
        <w:rPr>
          <w:rFonts w:eastAsia="Arial"/>
          <w:color w:val="000000"/>
        </w:rPr>
        <w:t>weil ich mich dabei fallen lassen kann und nicht jedes Wort auf die Goldwaage legen muss; weil sich mein Horizont weiten kann und mir neue Lebensmöglichkeiten erschlossen werden können.</w:t>
      </w:r>
    </w:p>
    <w:p w:rsidR="0000198E" w:rsidRDefault="0000198E" w:rsidP="0000198E">
      <w:pPr>
        <w:spacing w:before="342" w:line="347" w:lineRule="exact"/>
        <w:ind w:left="72" w:right="216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Und schließlich: </w:t>
      </w:r>
      <w:r>
        <w:rPr>
          <w:rFonts w:eastAsia="Arial"/>
          <w:b/>
          <w:color w:val="000000"/>
        </w:rPr>
        <w:t xml:space="preserve">Beten — </w:t>
      </w:r>
      <w:r>
        <w:rPr>
          <w:rFonts w:eastAsia="Arial"/>
          <w:color w:val="000000"/>
        </w:rPr>
        <w:t>weil ich beim Gebet mein Leben Gott überlasse; weil ich mich dabei aus der Verkrampfung löse, alles selber machen zu müssen.</w:t>
      </w:r>
    </w:p>
    <w:p w:rsidR="00E63883" w:rsidRPr="005A49FA" w:rsidRDefault="0000198E" w:rsidP="002D6A2A">
      <w:pPr>
        <w:spacing w:line="345" w:lineRule="exact"/>
        <w:ind w:left="72" w:right="504"/>
        <w:textAlignment w:val="baseline"/>
        <w:rPr>
          <w:lang w:val="nl-NL"/>
        </w:rPr>
      </w:pPr>
      <w:r>
        <w:rPr>
          <w:rFonts w:eastAsia="Arial"/>
          <w:b/>
          <w:color w:val="000000"/>
        </w:rPr>
        <w:lastRenderedPageBreak/>
        <w:t xml:space="preserve">Genießen, schlafen, schwimmen, weinen, mit Freunden sprechen und beten — </w:t>
      </w:r>
      <w:r>
        <w:rPr>
          <w:rFonts w:eastAsia="Arial"/>
          <w:color w:val="000000"/>
        </w:rPr>
        <w:t>probieren Sie doch diese Tipps mal aus, so schwer sind sie doch nicht!</w:t>
      </w:r>
      <w:bookmarkStart w:id="0" w:name="_GoBack"/>
      <w:bookmarkEnd w:id="0"/>
      <w:r w:rsidR="001312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3899F" wp14:editId="6DB37B37">
                <wp:simplePos x="0" y="0"/>
                <wp:positionH relativeFrom="column">
                  <wp:posOffset>-1619885</wp:posOffset>
                </wp:positionH>
                <wp:positionV relativeFrom="paragraph">
                  <wp:posOffset>2200275</wp:posOffset>
                </wp:positionV>
                <wp:extent cx="2445385" cy="258445"/>
                <wp:effectExtent l="7620" t="0" r="19685" b="196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244538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280" w:rsidRPr="006660C9" w:rsidRDefault="00131280" w:rsidP="006660C9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Erstellt gemäß Stamm-Forga </w:t>
                            </w:r>
                            <w:r w:rsidR="000C1050">
                              <w:rPr>
                                <w:lang w:val="nl-NL"/>
                              </w:rPr>
                              <w:t>060606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7B389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7.55pt;margin-top:173.25pt;width:192.55pt;height:20.35pt;rotation: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" filled="f" strokeweight=".5pt">
                <v:textbox>
                  <w:txbxContent>
                    <w:p w:rsidR="00131280" w:rsidRPr="006660C9" w:rsidRDefault="00131280" w:rsidP="006660C9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Erstellt gemäß Stamm-Forga </w:t>
                      </w:r>
                      <w:r w:rsidR="000C1050">
                        <w:rPr>
                          <w:lang w:val="nl-NL"/>
                        </w:rPr>
                        <w:t>060606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3883" w:rsidRPr="005A49FA" w:rsidSect="00713B5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F8" w:rsidRDefault="00EF06F8" w:rsidP="00AD31B7">
      <w:r>
        <w:separator/>
      </w:r>
    </w:p>
  </w:endnote>
  <w:endnote w:type="continuationSeparator" w:id="0">
    <w:p w:rsidR="00EF06F8" w:rsidRDefault="00EF06F8" w:rsidP="00AD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AE" w:rsidRPr="00CD5A81" w:rsidRDefault="00385FAE" w:rsidP="00385FAE">
    <w:pPr>
      <w:pStyle w:val="Fuzeile"/>
      <w:rPr>
        <w:rFonts w:cs="Arial"/>
        <w:i/>
        <w:color w:val="FFFFFF"/>
        <w:sz w:val="12"/>
        <w:szCs w:val="16"/>
        <w:highlight w:val="black"/>
        <w:lang w:val="en-GB"/>
      </w:rPr>
    </w:pPr>
    <w:r w:rsidRPr="00344B48">
      <w:rPr>
        <w:rFonts w:cs="Arial"/>
        <w:i/>
        <w:color w:val="FFFFFF"/>
        <w:sz w:val="12"/>
        <w:szCs w:val="16"/>
        <w:highlight w:val="black"/>
      </w:rPr>
      <w:t xml:space="preserve">- 1. Ist es wahr ?  2. Bin ich ehrlich, aufrichtig offen ?  3. Ist es fair ?  4. Wird es Freundschaft und guten Willen fördern  ?  </w:t>
    </w:r>
    <w:r w:rsidRPr="00CD5A81">
      <w:rPr>
        <w:rFonts w:cs="Arial"/>
        <w:i/>
        <w:color w:val="FFFFFF"/>
        <w:sz w:val="12"/>
        <w:szCs w:val="16"/>
        <w:highlight w:val="black"/>
        <w:lang w:val="en-GB"/>
      </w:rPr>
      <w:t>5. Wird es dem Wohl aller Beteiligten dienen ? -</w:t>
    </w:r>
    <w:r w:rsidRPr="00CD5A81">
      <w:rPr>
        <w:rFonts w:cs="Arial"/>
        <w:i/>
        <w:color w:val="FFFFFF"/>
        <w:sz w:val="14"/>
        <w:szCs w:val="16"/>
        <w:highlight w:val="black"/>
        <w:lang w:val="en-GB"/>
      </w:rPr>
      <w:t xml:space="preserve">  </w:t>
    </w:r>
  </w:p>
  <w:p w:rsidR="00B14C78" w:rsidRDefault="002D6A2A">
    <w:pPr>
      <w:pStyle w:val="Fuzeile"/>
      <w:jc w:val="right"/>
    </w:pPr>
    <w:sdt>
      <w:sdtPr>
        <w:id w:val="-1853100080"/>
        <w:docPartObj>
          <w:docPartGallery w:val="Page Numbers (Bottom of Page)"/>
          <w:docPartUnique/>
        </w:docPartObj>
      </w:sdtPr>
      <w:sdtEndPr/>
      <w:sdtContent>
        <w:r w:rsidR="00B14C78">
          <w:fldChar w:fldCharType="begin"/>
        </w:r>
        <w:r w:rsidR="00B14C78">
          <w:instrText>PAGE   \* MERGEFORMAT</w:instrText>
        </w:r>
        <w:r w:rsidR="00B14C78">
          <w:fldChar w:fldCharType="separate"/>
        </w:r>
        <w:r>
          <w:rPr>
            <w:noProof/>
          </w:rPr>
          <w:t>1</w:t>
        </w:r>
        <w:r w:rsidR="00B14C78">
          <w:fldChar w:fldCharType="end"/>
        </w:r>
      </w:sdtContent>
    </w:sdt>
  </w:p>
  <w:p w:rsidR="00E63883" w:rsidRPr="00CD5A81" w:rsidRDefault="00E63883">
    <w:pPr>
      <w:pStyle w:val="Fuzeile"/>
      <w:rPr>
        <w:rFonts w:cs="Arial"/>
        <w:i/>
        <w:color w:val="FFFFFF"/>
        <w:sz w:val="12"/>
        <w:szCs w:val="16"/>
        <w:highlight w:val="black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F8" w:rsidRDefault="00EF06F8" w:rsidP="00AD31B7">
      <w:r>
        <w:separator/>
      </w:r>
    </w:p>
  </w:footnote>
  <w:footnote w:type="continuationSeparator" w:id="0">
    <w:p w:rsidR="00EF06F8" w:rsidRDefault="00EF06F8" w:rsidP="00AD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F8"/>
    <w:rsid w:val="0000198E"/>
    <w:rsid w:val="000C1050"/>
    <w:rsid w:val="00131280"/>
    <w:rsid w:val="001321C5"/>
    <w:rsid w:val="00183B61"/>
    <w:rsid w:val="001A5319"/>
    <w:rsid w:val="00222764"/>
    <w:rsid w:val="00263DF4"/>
    <w:rsid w:val="002A5412"/>
    <w:rsid w:val="002D6A2A"/>
    <w:rsid w:val="00364E3C"/>
    <w:rsid w:val="00372A3D"/>
    <w:rsid w:val="00385FAE"/>
    <w:rsid w:val="00395E31"/>
    <w:rsid w:val="003F724B"/>
    <w:rsid w:val="0040268C"/>
    <w:rsid w:val="004465D2"/>
    <w:rsid w:val="0049700B"/>
    <w:rsid w:val="004970CD"/>
    <w:rsid w:val="005429EE"/>
    <w:rsid w:val="005742F5"/>
    <w:rsid w:val="005A49FA"/>
    <w:rsid w:val="005B7EF9"/>
    <w:rsid w:val="005E7067"/>
    <w:rsid w:val="00713B54"/>
    <w:rsid w:val="00772551"/>
    <w:rsid w:val="007A7844"/>
    <w:rsid w:val="00816E27"/>
    <w:rsid w:val="00822C0B"/>
    <w:rsid w:val="008433CE"/>
    <w:rsid w:val="00880BC9"/>
    <w:rsid w:val="008C79E7"/>
    <w:rsid w:val="008D7D06"/>
    <w:rsid w:val="009257AB"/>
    <w:rsid w:val="0099099A"/>
    <w:rsid w:val="00AD08F9"/>
    <w:rsid w:val="00AD31B7"/>
    <w:rsid w:val="00B14C78"/>
    <w:rsid w:val="00B153D6"/>
    <w:rsid w:val="00B2525C"/>
    <w:rsid w:val="00C979C0"/>
    <w:rsid w:val="00CD5A81"/>
    <w:rsid w:val="00D772EB"/>
    <w:rsid w:val="00DA00BC"/>
    <w:rsid w:val="00DA7D64"/>
    <w:rsid w:val="00DB124F"/>
    <w:rsid w:val="00DF0D79"/>
    <w:rsid w:val="00E02259"/>
    <w:rsid w:val="00E209C2"/>
    <w:rsid w:val="00E604E6"/>
    <w:rsid w:val="00E606C6"/>
    <w:rsid w:val="00E63883"/>
    <w:rsid w:val="00EF06F8"/>
    <w:rsid w:val="00F13FA5"/>
    <w:rsid w:val="00F34360"/>
    <w:rsid w:val="00F7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8E81F"/>
  <w15:docId w15:val="{38A32D7C-64A1-47F9-8F4D-1EA2ACE5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8F9"/>
    <w:rPr>
      <w:rFonts w:ascii="Arial" w:eastAsia="Times New Roman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343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34360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AD3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AD31B7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D31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AD31B7"/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M\_Vorlage-SM-Mitteilung\SM%20Vorlage%20Deutsch1506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 Vorlage Deutsch150619</Template>
  <TotalTime>0</TotalTime>
  <Pages>2</Pages>
  <Words>328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Comboni</dc:creator>
  <cp:lastModifiedBy>Manuela Comboni</cp:lastModifiedBy>
  <cp:revision>3</cp:revision>
  <cp:lastPrinted>2012-11-27T11:15:00Z</cp:lastPrinted>
  <dcterms:created xsi:type="dcterms:W3CDTF">2019-12-03T09:48:00Z</dcterms:created>
  <dcterms:modified xsi:type="dcterms:W3CDTF">2019-12-03T09:51:00Z</dcterms:modified>
</cp:coreProperties>
</file>