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5467" w14:textId="77777777" w:rsidR="00847894" w:rsidRPr="008433CE" w:rsidRDefault="00847894" w:rsidP="00847894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K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–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14:paraId="0D8BC4B8" w14:textId="77777777" w:rsidR="00847894" w:rsidRPr="00201743" w:rsidRDefault="00847894" w:rsidP="008478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0DCD14D" wp14:editId="32562308">
            <wp:simplePos x="0" y="0"/>
            <wp:positionH relativeFrom="column">
              <wp:posOffset>3643630</wp:posOffset>
            </wp:positionH>
            <wp:positionV relativeFrom="paragraph">
              <wp:posOffset>23437</wp:posOffset>
            </wp:positionV>
            <wp:extent cx="2328545" cy="8445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G Logo_Suchen und Förde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7D64" w14:textId="77777777" w:rsidR="00847894" w:rsidRPr="00847894" w:rsidRDefault="00847894" w:rsidP="00847894">
      <w:pPr>
        <w:rPr>
          <w:rFonts w:ascii="Arial" w:hAnsi="Arial" w:cs="Arial"/>
        </w:rPr>
      </w:pPr>
      <w:r w:rsidRPr="00847894">
        <w:rPr>
          <w:rFonts w:ascii="Arial" w:hAnsi="Arial" w:cs="Arial"/>
        </w:rPr>
        <w:t>170314</w:t>
      </w:r>
    </w:p>
    <w:p w14:paraId="0205482A" w14:textId="77777777" w:rsidR="00847894" w:rsidRPr="00847894" w:rsidRDefault="00847894" w:rsidP="00847894">
      <w:pPr>
        <w:rPr>
          <w:rFonts w:ascii="Arial" w:hAnsi="Arial" w:cs="Arial"/>
        </w:rPr>
      </w:pPr>
    </w:p>
    <w:p w14:paraId="1FAE16C7" w14:textId="77777777" w:rsidR="00847894" w:rsidRPr="000A57AB" w:rsidRDefault="00847894" w:rsidP="00847894">
      <w:pPr>
        <w:rPr>
          <w:rFonts w:ascii="Arial" w:hAnsi="Arial" w:cs="Arial"/>
          <w:b/>
          <w:sz w:val="28"/>
          <w:szCs w:val="36"/>
        </w:rPr>
      </w:pPr>
      <w:r w:rsidRPr="000A57AB">
        <w:rPr>
          <w:rFonts w:ascii="Arial" w:hAnsi="Arial" w:cs="Arial"/>
          <w:sz w:val="28"/>
          <w:szCs w:val="36"/>
        </w:rPr>
        <w:t>Sprüche zum Thema</w:t>
      </w:r>
      <w:r w:rsidRPr="000A57AB">
        <w:rPr>
          <w:rFonts w:ascii="Arial" w:hAnsi="Arial" w:cs="Arial"/>
          <w:b/>
          <w:sz w:val="28"/>
          <w:szCs w:val="36"/>
        </w:rPr>
        <w:t xml:space="preserve"> Sonstiges </w:t>
      </w:r>
    </w:p>
    <w:p w14:paraId="74AC8784" w14:textId="77777777" w:rsidR="00847894" w:rsidRDefault="00847894" w:rsidP="00847894">
      <w:pPr>
        <w:pStyle w:val="KeinLeerraum"/>
        <w:rPr>
          <w:rFonts w:asciiTheme="minorHAnsi" w:hAnsiTheme="minorHAnsi"/>
        </w:rPr>
      </w:pPr>
    </w:p>
    <w:p w14:paraId="19D7BEC7" w14:textId="77777777" w:rsidR="00847894" w:rsidRDefault="00847894" w:rsidP="00847894">
      <w:pPr>
        <w:pStyle w:val="KeinLeerraum"/>
        <w:rPr>
          <w:rFonts w:ascii="Arial" w:hAnsi="Arial" w:cs="Arial"/>
          <w:w w:val="95"/>
          <w:lang w:val="de-DE"/>
        </w:rPr>
      </w:pP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qualitativ  ?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innovativ  ?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leistungsbereit  ?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  ?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kompetent   ?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  ?      </w:t>
      </w:r>
    </w:p>
    <w:p w14:paraId="04BE9A75" w14:textId="77777777" w:rsidR="000E6F73" w:rsidRDefault="00DC54B7" w:rsidP="00DC54B7">
      <w:pPr>
        <w:pStyle w:val="KeinLeerraum"/>
        <w:jc w:val="right"/>
        <w:rPr>
          <w:rFonts w:ascii="Arial" w:hAnsi="Arial" w:cs="Arial"/>
          <w:w w:val="95"/>
          <w:sz w:val="18"/>
          <w:lang w:val="de-DE"/>
        </w:rPr>
      </w:pPr>
      <w:r w:rsidRPr="000A57AB">
        <w:rPr>
          <w:rFonts w:ascii="Arial" w:hAnsi="Arial" w:cs="Arial"/>
          <w:w w:val="95"/>
          <w:sz w:val="18"/>
          <w:lang w:val="de-DE"/>
        </w:rPr>
        <w:fldChar w:fldCharType="begin"/>
      </w:r>
      <w:r w:rsidRPr="000A57AB">
        <w:rPr>
          <w:rFonts w:ascii="Arial" w:hAnsi="Arial" w:cs="Arial"/>
          <w:w w:val="95"/>
          <w:sz w:val="18"/>
          <w:lang w:val="de-DE"/>
        </w:rPr>
        <w:instrText xml:space="preserve"> FILENAME  \p  \* MERGEFORMAT </w:instrText>
      </w:r>
      <w:r w:rsidRPr="000A57AB">
        <w:rPr>
          <w:rFonts w:ascii="Arial" w:hAnsi="Arial" w:cs="Arial"/>
          <w:w w:val="95"/>
          <w:sz w:val="18"/>
          <w:lang w:val="de-DE"/>
        </w:rPr>
        <w:fldChar w:fldCharType="separate"/>
      </w:r>
      <w:r w:rsidRPr="000A57AB">
        <w:rPr>
          <w:rFonts w:ascii="Arial" w:hAnsi="Arial" w:cs="Arial"/>
          <w:noProof/>
          <w:w w:val="95"/>
          <w:sz w:val="18"/>
          <w:lang w:val="de-DE"/>
        </w:rPr>
        <w:t>S:\91 Stoffsammlung\SONSTG\Stoffsammlung Sonstiges.docx</w:t>
      </w:r>
      <w:r w:rsidRPr="000A57AB">
        <w:rPr>
          <w:rFonts w:ascii="Arial" w:hAnsi="Arial" w:cs="Arial"/>
          <w:w w:val="95"/>
          <w:sz w:val="18"/>
          <w:lang w:val="de-DE"/>
        </w:rPr>
        <w:fldChar w:fldCharType="end"/>
      </w:r>
    </w:p>
    <w:p w14:paraId="1CD6A54E" w14:textId="0310467D" w:rsidR="00063B06" w:rsidRPr="008B69DF" w:rsidRDefault="00C502FD" w:rsidP="008B69DF">
      <w:pPr>
        <w:pStyle w:val="KeinLeerraum"/>
        <w:jc w:val="right"/>
        <w:rPr>
          <w:rFonts w:ascii="Arial" w:hAnsi="Arial" w:cs="Arial"/>
          <w:w w:val="95"/>
          <w:sz w:val="18"/>
          <w:lang w:val="de-DE"/>
        </w:rPr>
      </w:pPr>
      <w:r>
        <w:rPr>
          <w:rFonts w:ascii="Arial" w:hAnsi="Arial" w:cs="Arial"/>
          <w:w w:val="95"/>
          <w:sz w:val="18"/>
          <w:lang w:val="de-DE"/>
        </w:rPr>
        <w:t>Unbekannt&gt;210610erk</w:t>
      </w:r>
      <w:r w:rsidR="009073CD">
        <w:rPr>
          <w:rFonts w:ascii="Arial" w:hAnsi="Arial" w:cs="Arial"/>
          <w:w w:val="95"/>
          <w:sz w:val="18"/>
          <w:lang w:val="de-DE"/>
        </w:rPr>
        <w:t>&gt;210719erk</w:t>
      </w:r>
      <w:r w:rsidR="007752AB">
        <w:rPr>
          <w:rFonts w:ascii="Arial" w:hAnsi="Arial" w:cs="Arial"/>
          <w:w w:val="95"/>
          <w:sz w:val="18"/>
          <w:lang w:val="de-DE"/>
        </w:rPr>
        <w:t>&gt;</w:t>
      </w:r>
      <w:r w:rsidR="00424F99">
        <w:rPr>
          <w:rFonts w:ascii="Arial" w:hAnsi="Arial" w:cs="Arial"/>
          <w:w w:val="95"/>
          <w:sz w:val="18"/>
          <w:lang w:val="de-DE"/>
        </w:rPr>
        <w:t>…</w:t>
      </w:r>
      <w:r w:rsidR="008B69DF">
        <w:rPr>
          <w:rFonts w:ascii="Arial" w:hAnsi="Arial" w:cs="Arial"/>
          <w:w w:val="95"/>
          <w:sz w:val="18"/>
          <w:lang w:val="de-DE"/>
        </w:rPr>
        <w:t>&gt;221103erk</w:t>
      </w:r>
      <w:r w:rsidR="00424F99">
        <w:rPr>
          <w:rFonts w:ascii="Arial" w:hAnsi="Arial" w:cs="Arial"/>
          <w:w w:val="95"/>
          <w:sz w:val="18"/>
          <w:lang w:val="de-DE"/>
        </w:rPr>
        <w:t>221205erk</w:t>
      </w:r>
      <w:r w:rsidR="00CB0D04">
        <w:rPr>
          <w:rFonts w:ascii="Arial" w:hAnsi="Arial" w:cs="Arial"/>
          <w:w w:val="95"/>
          <w:sz w:val="18"/>
          <w:lang w:val="de-DE"/>
        </w:rPr>
        <w:t>&gt;230323erk</w:t>
      </w:r>
    </w:p>
    <w:p w14:paraId="5CA3295B" w14:textId="4D33BE2A" w:rsidR="008B69DF" w:rsidRDefault="008B69DF" w:rsidP="008B69DF">
      <w:pPr>
        <w:spacing w:before="88"/>
        <w:ind w:right="535"/>
        <w:rPr>
          <w:rFonts w:ascii="Arial"/>
          <w:b/>
          <w:sz w:val="26"/>
        </w:rPr>
      </w:pPr>
    </w:p>
    <w:p w14:paraId="0BDE1AD6" w14:textId="5AE05CD3" w:rsidR="00CB0D04" w:rsidRPr="00CB0D04" w:rsidRDefault="00CB0D04" w:rsidP="00CB0D04">
      <w:pPr>
        <w:rPr>
          <w:rFonts w:ascii="Arial" w:hAnsi="Arial" w:cs="Arial"/>
          <w:b/>
          <w:sz w:val="28"/>
          <w:szCs w:val="28"/>
        </w:rPr>
      </w:pPr>
      <w:r w:rsidRPr="00CB0D04">
        <w:rPr>
          <w:rFonts w:ascii="Arial" w:hAnsi="Arial" w:cs="Arial"/>
          <w:b/>
          <w:sz w:val="28"/>
          <w:szCs w:val="28"/>
        </w:rPr>
        <w:t>Dankbarkeit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0D04">
        <w:rPr>
          <w:rFonts w:ascii="Arial" w:hAnsi="Arial" w:cs="Arial"/>
          <w:b/>
          <w:sz w:val="28"/>
          <w:szCs w:val="28"/>
        </w:rPr>
        <w:t>bringt Sinn in unsere Vergangenheit,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0D04">
        <w:rPr>
          <w:rFonts w:ascii="Arial" w:hAnsi="Arial" w:cs="Arial"/>
          <w:b/>
          <w:sz w:val="28"/>
          <w:szCs w:val="28"/>
        </w:rPr>
        <w:t>Frieden in unsere Gegenwart</w:t>
      </w:r>
      <w:r>
        <w:rPr>
          <w:rFonts w:ascii="Arial" w:hAnsi="Arial" w:cs="Arial"/>
          <w:b/>
          <w:sz w:val="28"/>
          <w:szCs w:val="28"/>
        </w:rPr>
        <w:t xml:space="preserve"> u</w:t>
      </w:r>
      <w:r w:rsidRPr="00CB0D04">
        <w:rPr>
          <w:rFonts w:ascii="Arial" w:hAnsi="Arial" w:cs="Arial"/>
          <w:b/>
          <w:sz w:val="28"/>
          <w:szCs w:val="28"/>
        </w:rPr>
        <w:t>nd Perspektive in unsere Zukunft</w:t>
      </w:r>
      <w:r>
        <w:rPr>
          <w:rFonts w:ascii="Arial" w:hAnsi="Arial" w:cs="Arial"/>
          <w:b/>
          <w:sz w:val="28"/>
          <w:szCs w:val="28"/>
        </w:rPr>
        <w:t>.</w:t>
      </w:r>
    </w:p>
    <w:p w14:paraId="62B82DED" w14:textId="77777777" w:rsidR="00CB0D04" w:rsidRPr="00CB0D04" w:rsidRDefault="00CB0D04" w:rsidP="00CB0D04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CB0D04">
        <w:rPr>
          <w:rFonts w:ascii="Arial" w:eastAsia="Tahoma" w:hAnsi="Arial" w:cs="Arial"/>
          <w:color w:val="000000"/>
          <w:spacing w:val="2"/>
          <w:lang w:val="de-DE"/>
        </w:rPr>
        <w:t>Melody Beattie</w:t>
      </w:r>
    </w:p>
    <w:p w14:paraId="4B088B80" w14:textId="77777777" w:rsidR="00424F99" w:rsidRDefault="00424F99" w:rsidP="00453808">
      <w:pPr>
        <w:pStyle w:val="berschrift1"/>
        <w:spacing w:before="56" w:line="256" w:lineRule="auto"/>
        <w:ind w:left="0"/>
        <w:rPr>
          <w:rFonts w:ascii="Arial" w:eastAsia="PMingLiU" w:hAnsi="Arial" w:cs="Arial"/>
          <w:bCs w:val="0"/>
          <w:sz w:val="28"/>
          <w:szCs w:val="28"/>
        </w:rPr>
      </w:pPr>
      <w:r>
        <w:rPr>
          <w:rFonts w:ascii="Arial" w:eastAsia="PMingLiU" w:hAnsi="Arial" w:cs="Arial"/>
          <w:bCs w:val="0"/>
          <w:sz w:val="28"/>
          <w:szCs w:val="28"/>
        </w:rPr>
        <w:t>Innere Ruhe ist der Schlüssel zu äußerer Stärke</w:t>
      </w:r>
    </w:p>
    <w:p w14:paraId="511A9969" w14:textId="77777777" w:rsidR="00424F99" w:rsidRPr="00424F99" w:rsidRDefault="00424F99" w:rsidP="00424F99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424F99">
        <w:rPr>
          <w:rFonts w:ascii="Arial" w:eastAsia="Tahoma" w:hAnsi="Arial" w:cs="Arial"/>
          <w:color w:val="000000"/>
          <w:spacing w:val="2"/>
          <w:lang w:val="de-DE"/>
        </w:rPr>
        <w:t>Jared Brack</w:t>
      </w:r>
    </w:p>
    <w:p w14:paraId="4B92816F" w14:textId="399CD816" w:rsidR="008B69DF" w:rsidRDefault="008B69DF" w:rsidP="00453808">
      <w:pPr>
        <w:pStyle w:val="berschrift1"/>
        <w:spacing w:before="56" w:line="256" w:lineRule="auto"/>
        <w:ind w:left="0"/>
        <w:rPr>
          <w:rFonts w:ascii="Arial" w:eastAsia="PMingLiU" w:hAnsi="Arial" w:cs="Arial"/>
          <w:bCs w:val="0"/>
          <w:sz w:val="28"/>
          <w:szCs w:val="28"/>
        </w:rPr>
      </w:pPr>
      <w:r>
        <w:rPr>
          <w:rFonts w:ascii="Arial" w:eastAsia="PMingLiU" w:hAnsi="Arial" w:cs="Arial"/>
          <w:bCs w:val="0"/>
          <w:sz w:val="28"/>
          <w:szCs w:val="28"/>
        </w:rPr>
        <w:t xml:space="preserve">Dankbarkeit schenkt unserem Gestern Sinn, unserem Heute Frieden und schafft eine Vision für das Morgen. </w:t>
      </w:r>
    </w:p>
    <w:p w14:paraId="5C4F2568" w14:textId="18E60675" w:rsidR="008B69DF" w:rsidRPr="008B69DF" w:rsidRDefault="008B69DF" w:rsidP="008B69DF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8B69DF">
        <w:rPr>
          <w:rFonts w:ascii="Arial" w:eastAsia="Tahoma" w:hAnsi="Arial" w:cs="Arial"/>
          <w:color w:val="000000"/>
          <w:spacing w:val="2"/>
          <w:lang w:val="de-DE"/>
        </w:rPr>
        <w:t>Melody Beattie</w:t>
      </w:r>
    </w:p>
    <w:p w14:paraId="7ABF1229" w14:textId="1E43D603" w:rsidR="00063B06" w:rsidRDefault="00063B06" w:rsidP="00453808">
      <w:pPr>
        <w:pStyle w:val="berschrift1"/>
        <w:spacing w:before="56" w:line="256" w:lineRule="auto"/>
        <w:ind w:left="0"/>
        <w:rPr>
          <w:rFonts w:ascii="Arial" w:eastAsia="PMingLiU" w:hAnsi="Arial" w:cs="Arial"/>
          <w:bCs w:val="0"/>
          <w:sz w:val="28"/>
          <w:szCs w:val="28"/>
        </w:rPr>
      </w:pPr>
      <w:r>
        <w:rPr>
          <w:rFonts w:ascii="Arial" w:eastAsia="PMingLiU" w:hAnsi="Arial" w:cs="Arial"/>
          <w:bCs w:val="0"/>
          <w:sz w:val="28"/>
          <w:szCs w:val="28"/>
        </w:rPr>
        <w:t xml:space="preserve">Wer immer nur nach dem Zweck der Dinge fragt, wird ihre Schön-heit nie entdecken. </w:t>
      </w:r>
    </w:p>
    <w:p w14:paraId="7F3DB4F5" w14:textId="77777777" w:rsidR="00063B06" w:rsidRPr="00063B06" w:rsidRDefault="00063B06" w:rsidP="00063B06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063B06">
        <w:rPr>
          <w:rFonts w:ascii="Arial" w:eastAsia="Tahoma" w:hAnsi="Arial" w:cs="Arial"/>
          <w:color w:val="000000"/>
          <w:spacing w:val="2"/>
          <w:lang w:val="de-DE"/>
        </w:rPr>
        <w:t>Halldór Laxness</w:t>
      </w:r>
    </w:p>
    <w:p w14:paraId="106591DB" w14:textId="7D5424DE" w:rsidR="00453808" w:rsidRPr="00ED3BD3" w:rsidRDefault="00453808" w:rsidP="00453808">
      <w:pPr>
        <w:pStyle w:val="berschrift1"/>
        <w:spacing w:before="56" w:line="256" w:lineRule="auto"/>
        <w:ind w:left="0"/>
        <w:rPr>
          <w:rFonts w:ascii="Arial" w:eastAsia="PMingLiU" w:hAnsi="Arial" w:cs="Arial"/>
          <w:bCs w:val="0"/>
          <w:sz w:val="28"/>
          <w:szCs w:val="28"/>
        </w:rPr>
      </w:pPr>
      <w:r w:rsidRPr="00ED3BD3">
        <w:rPr>
          <w:rFonts w:ascii="Arial" w:eastAsia="PMingLiU" w:hAnsi="Arial" w:cs="Arial"/>
          <w:bCs w:val="0"/>
          <w:sz w:val="28"/>
          <w:szCs w:val="28"/>
        </w:rPr>
        <w:t>Alles, was an Großem in der Welt geschah,</w:t>
      </w:r>
      <w:r>
        <w:rPr>
          <w:rFonts w:ascii="Arial" w:eastAsia="PMingLiU" w:hAnsi="Arial" w:cs="Arial"/>
          <w:bCs w:val="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vollzog </w:t>
      </w:r>
      <w:r w:rsidRPr="00ED3BD3">
        <w:rPr>
          <w:rFonts w:ascii="Arial" w:hAnsi="Arial" w:cs="Arial"/>
          <w:sz w:val="28"/>
          <w:szCs w:val="28"/>
        </w:rPr>
        <w:t>sich zuerst in der</w:t>
      </w:r>
      <w:r>
        <w:rPr>
          <w:rFonts w:ascii="Arial" w:hAnsi="Arial" w:cs="Arial"/>
          <w:sz w:val="28"/>
          <w:szCs w:val="28"/>
        </w:rPr>
        <w:t xml:space="preserve"> </w:t>
      </w:r>
      <w:r w:rsidRPr="00ED3BD3">
        <w:rPr>
          <w:rFonts w:ascii="Arial" w:eastAsia="PMingLiU" w:hAnsi="Arial" w:cs="Arial"/>
          <w:bCs w:val="0"/>
          <w:sz w:val="28"/>
          <w:szCs w:val="28"/>
        </w:rPr>
        <w:t>Phantasie eines Menschen</w:t>
      </w:r>
    </w:p>
    <w:p w14:paraId="2399400C" w14:textId="77777777" w:rsidR="00453808" w:rsidRPr="00ED3BD3" w:rsidRDefault="00453808" w:rsidP="00453808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ED3BD3">
        <w:rPr>
          <w:rFonts w:ascii="Arial" w:eastAsia="Tahoma" w:hAnsi="Arial" w:cs="Arial"/>
          <w:color w:val="000000"/>
          <w:spacing w:val="2"/>
          <w:lang w:val="de-DE"/>
        </w:rPr>
        <w:t>Astrid Lindgren</w:t>
      </w:r>
    </w:p>
    <w:p w14:paraId="493ADCC2" w14:textId="77777777" w:rsidR="00ED3BD3" w:rsidRDefault="00ED3BD3" w:rsidP="00ED3BD3">
      <w:pPr>
        <w:pStyle w:val="Textkrper"/>
        <w:rPr>
          <w:rFonts w:ascii="Arial"/>
          <w:b/>
        </w:rPr>
      </w:pPr>
    </w:p>
    <w:p w14:paraId="7233D47E" w14:textId="77777777" w:rsidR="002B46B3" w:rsidRDefault="002B46B3" w:rsidP="007752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Achtsamkeit braucht Zeit</w:t>
      </w:r>
    </w:p>
    <w:p w14:paraId="496BD3B1" w14:textId="77777777" w:rsidR="002B46B3" w:rsidRPr="002B46B3" w:rsidRDefault="002B46B3" w:rsidP="002B46B3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2B46B3">
        <w:rPr>
          <w:rFonts w:ascii="Arial" w:eastAsia="Tahoma" w:hAnsi="Arial" w:cs="Arial"/>
          <w:color w:val="000000"/>
          <w:spacing w:val="2"/>
          <w:lang w:val="de-DE"/>
        </w:rPr>
        <w:t>Ernst Ferstl</w:t>
      </w:r>
    </w:p>
    <w:p w14:paraId="48A5191F" w14:textId="77777777" w:rsidR="00D933A2" w:rsidRDefault="00D933A2" w:rsidP="007752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Große Nöte bringen große T</w:t>
      </w:r>
      <w:r w:rsidR="005C43D8">
        <w:rPr>
          <w:rFonts w:ascii="Arial" w:hAnsi="Arial" w:cs="Arial"/>
          <w:b/>
          <w:sz w:val="28"/>
          <w:szCs w:val="28"/>
        </w:rPr>
        <w:t>ugenden hervor</w:t>
      </w:r>
    </w:p>
    <w:p w14:paraId="00C1A2B7" w14:textId="77777777" w:rsidR="00D933A2" w:rsidRPr="00D933A2" w:rsidRDefault="00D933A2" w:rsidP="00D933A2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D933A2">
        <w:rPr>
          <w:rFonts w:ascii="Arial" w:eastAsia="Tahoma" w:hAnsi="Arial" w:cs="Arial"/>
          <w:color w:val="000000"/>
          <w:spacing w:val="2"/>
          <w:lang w:val="de-DE"/>
        </w:rPr>
        <w:t>Abigail A</w:t>
      </w:r>
      <w:r>
        <w:rPr>
          <w:rFonts w:ascii="Arial" w:eastAsia="Tahoma" w:hAnsi="Arial" w:cs="Arial"/>
          <w:color w:val="000000"/>
          <w:spacing w:val="2"/>
          <w:lang w:val="de-DE"/>
        </w:rPr>
        <w:t>dams</w:t>
      </w:r>
    </w:p>
    <w:p w14:paraId="1F8C01E7" w14:textId="77777777" w:rsidR="00AB7B2E" w:rsidRDefault="00AB7B2E" w:rsidP="007752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Wir müssen die Nacht begrüßen. Sie ist die einzige Zeit, in der die Sterne leuchten</w:t>
      </w:r>
    </w:p>
    <w:p w14:paraId="5931AFF8" w14:textId="77777777" w:rsidR="00AB7B2E" w:rsidRPr="00AB7B2E" w:rsidRDefault="00AB7B2E" w:rsidP="00AB7B2E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AB7B2E">
        <w:rPr>
          <w:rFonts w:ascii="Arial" w:eastAsia="Tahoma" w:hAnsi="Arial" w:cs="Arial"/>
          <w:color w:val="000000"/>
          <w:spacing w:val="2"/>
          <w:lang w:val="de-DE"/>
        </w:rPr>
        <w:t>Michael Quiost</w:t>
      </w:r>
    </w:p>
    <w:p w14:paraId="62389326" w14:textId="77777777" w:rsidR="00880871" w:rsidRDefault="00880871" w:rsidP="007752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Tun oder Lassen, dieses ständige Gerangel.</w:t>
      </w:r>
    </w:p>
    <w:p w14:paraId="2F71F711" w14:textId="77777777" w:rsidR="00880871" w:rsidRPr="00880871" w:rsidRDefault="00880871" w:rsidP="00880871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880871">
        <w:rPr>
          <w:rFonts w:ascii="Arial" w:eastAsia="Tahoma" w:hAnsi="Arial" w:cs="Arial"/>
          <w:color w:val="000000"/>
          <w:spacing w:val="2"/>
          <w:lang w:val="de-DE"/>
        </w:rPr>
        <w:t>Hugo Ernst Käufer</w:t>
      </w:r>
    </w:p>
    <w:p w14:paraId="42200DFC" w14:textId="77777777" w:rsidR="007752AB" w:rsidRPr="007752AB" w:rsidRDefault="007752AB" w:rsidP="007752AB">
      <w:pPr>
        <w:rPr>
          <w:rFonts w:ascii="Arial" w:hAnsi="Arial" w:cs="Arial"/>
          <w:b/>
          <w:sz w:val="28"/>
          <w:szCs w:val="28"/>
        </w:rPr>
      </w:pPr>
      <w:r w:rsidRPr="007752AB">
        <w:rPr>
          <w:rFonts w:ascii="Arial" w:hAnsi="Arial" w:cs="Arial"/>
          <w:b/>
          <w:sz w:val="28"/>
          <w:szCs w:val="28"/>
        </w:rPr>
        <w:t>Geduld und Ausdauer haben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752AB">
        <w:rPr>
          <w:rFonts w:ascii="Arial" w:hAnsi="Arial" w:cs="Arial"/>
          <w:b/>
          <w:sz w:val="28"/>
          <w:szCs w:val="28"/>
        </w:rPr>
        <w:t>einen magischen Effekt: Er lässt Schwierigkeiten und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752AB">
        <w:rPr>
          <w:rFonts w:ascii="Arial" w:hAnsi="Arial" w:cs="Arial"/>
          <w:b/>
          <w:sz w:val="28"/>
          <w:szCs w:val="28"/>
        </w:rPr>
        <w:t>Hindernisse verschwinden</w:t>
      </w:r>
    </w:p>
    <w:p w14:paraId="62C548F9" w14:textId="77777777" w:rsidR="007752AB" w:rsidRPr="007752AB" w:rsidRDefault="007752AB" w:rsidP="007752AB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7752AB">
        <w:rPr>
          <w:rFonts w:ascii="Arial" w:eastAsia="Tahoma" w:hAnsi="Arial" w:cs="Arial"/>
          <w:color w:val="000000"/>
          <w:spacing w:val="2"/>
          <w:lang w:val="de-DE"/>
        </w:rPr>
        <w:t>John Adams</w:t>
      </w:r>
    </w:p>
    <w:p w14:paraId="458D5CC9" w14:textId="77777777" w:rsidR="009073CD" w:rsidRDefault="009073CD" w:rsidP="000E6F73">
      <w:pPr>
        <w:pStyle w:val="KeinLeerraum"/>
        <w:rPr>
          <w:rFonts w:ascii="Arial" w:hAnsi="Arial" w:cs="Arial"/>
          <w:b/>
          <w:w w:val="95"/>
          <w:sz w:val="28"/>
          <w:lang w:val="de-DE"/>
        </w:rPr>
      </w:pPr>
      <w:r>
        <w:rPr>
          <w:rFonts w:ascii="Arial" w:hAnsi="Arial" w:cs="Arial"/>
          <w:b/>
          <w:w w:val="95"/>
          <w:sz w:val="28"/>
          <w:lang w:val="de-DE"/>
        </w:rPr>
        <w:t>Wir finden uns, wenn andere nach uns suchen.</w:t>
      </w:r>
    </w:p>
    <w:p w14:paraId="5B2D6D2D" w14:textId="77777777" w:rsidR="009073CD" w:rsidRPr="009073CD" w:rsidRDefault="009073CD" w:rsidP="009073CD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9073CD">
        <w:rPr>
          <w:rFonts w:ascii="Arial" w:eastAsia="Tahoma" w:hAnsi="Arial" w:cs="Arial"/>
          <w:color w:val="000000"/>
          <w:spacing w:val="2"/>
          <w:lang w:val="de-DE"/>
        </w:rPr>
        <w:t>Michael Rumpf</w:t>
      </w:r>
    </w:p>
    <w:p w14:paraId="78C22F3C" w14:textId="77777777" w:rsidR="00C502FD" w:rsidRDefault="00C502FD" w:rsidP="000E6F73">
      <w:pPr>
        <w:pStyle w:val="KeinLeerraum"/>
        <w:rPr>
          <w:rFonts w:ascii="Arial" w:hAnsi="Arial" w:cs="Arial"/>
          <w:b/>
          <w:w w:val="95"/>
          <w:sz w:val="28"/>
          <w:lang w:val="de-DE"/>
        </w:rPr>
      </w:pPr>
      <w:r>
        <w:rPr>
          <w:rFonts w:ascii="Arial" w:hAnsi="Arial" w:cs="Arial"/>
          <w:b/>
          <w:w w:val="95"/>
          <w:sz w:val="28"/>
          <w:lang w:val="de-DE"/>
        </w:rPr>
        <w:t>Achtsamkeit strebt nichts an. Sie sieht einfach, was bereits da ist.</w:t>
      </w:r>
    </w:p>
    <w:p w14:paraId="4C9B1379" w14:textId="77777777" w:rsidR="00C502FD" w:rsidRPr="00C502FD" w:rsidRDefault="00C502FD" w:rsidP="00C502FD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C502FD">
        <w:rPr>
          <w:rFonts w:ascii="Arial" w:eastAsia="Tahoma" w:hAnsi="Arial" w:cs="Arial"/>
          <w:color w:val="000000"/>
          <w:spacing w:val="2"/>
          <w:lang w:val="de-DE"/>
        </w:rPr>
        <w:t>Henepola Gunaratana</w:t>
      </w:r>
    </w:p>
    <w:p w14:paraId="7446DA67" w14:textId="77777777" w:rsidR="009222C3" w:rsidRDefault="009222C3" w:rsidP="000E6F73">
      <w:pPr>
        <w:pStyle w:val="KeinLeerraum"/>
        <w:rPr>
          <w:rFonts w:ascii="Arial" w:hAnsi="Arial" w:cs="Arial"/>
          <w:b/>
          <w:w w:val="95"/>
          <w:sz w:val="28"/>
          <w:lang w:val="de-DE"/>
        </w:rPr>
      </w:pPr>
      <w:r>
        <w:rPr>
          <w:rFonts w:ascii="Arial" w:hAnsi="Arial" w:cs="Arial"/>
          <w:b/>
          <w:w w:val="95"/>
          <w:sz w:val="28"/>
          <w:lang w:val="de-DE"/>
        </w:rPr>
        <w:t xml:space="preserve">Wir müssen selbst Frieden machen, ehe Frieden gemacht wird. </w:t>
      </w:r>
    </w:p>
    <w:p w14:paraId="5D358C44" w14:textId="77777777" w:rsidR="009222C3" w:rsidRPr="009222C3" w:rsidRDefault="009222C3" w:rsidP="009222C3">
      <w:pPr>
        <w:pStyle w:val="KeinLeerraum"/>
        <w:pBdr>
          <w:bottom w:val="single" w:sz="6" w:space="1" w:color="auto"/>
        </w:pBdr>
        <w:jc w:val="right"/>
        <w:rPr>
          <w:rFonts w:ascii="Arial" w:eastAsia="Tahoma" w:hAnsi="Arial" w:cs="Arial"/>
          <w:color w:val="000000"/>
          <w:spacing w:val="2"/>
          <w:lang w:val="de-DE"/>
        </w:rPr>
      </w:pPr>
      <w:r w:rsidRPr="009222C3">
        <w:rPr>
          <w:rFonts w:ascii="Arial" w:eastAsia="Tahoma" w:hAnsi="Arial" w:cs="Arial"/>
          <w:color w:val="000000"/>
          <w:spacing w:val="2"/>
          <w:lang w:val="de-DE"/>
        </w:rPr>
        <w:t>Gertrud von le F</w:t>
      </w:r>
      <w:r>
        <w:rPr>
          <w:rFonts w:ascii="Arial" w:eastAsia="Tahoma" w:hAnsi="Arial" w:cs="Arial"/>
          <w:color w:val="000000"/>
          <w:spacing w:val="2"/>
          <w:lang w:val="de-DE"/>
        </w:rPr>
        <w:t>ort</w:t>
      </w:r>
    </w:p>
    <w:p w14:paraId="6A52E770" w14:textId="77777777" w:rsidR="001B7ABF" w:rsidRPr="00DF5C18" w:rsidRDefault="000E6F73" w:rsidP="000E6F73">
      <w:pPr>
        <w:pStyle w:val="KeinLeerraum"/>
        <w:rPr>
          <w:rFonts w:ascii="Arial" w:eastAsia="Times New Roman" w:hAnsi="Arial" w:cs="Arial"/>
          <w:b/>
          <w:color w:val="000000"/>
          <w:spacing w:val="-3"/>
          <w:w w:val="95"/>
          <w:sz w:val="160"/>
          <w:lang w:val="de-DE"/>
        </w:rPr>
      </w:pPr>
      <w:r w:rsidRPr="00DF5C18">
        <w:rPr>
          <w:rFonts w:ascii="Arial" w:hAnsi="Arial" w:cs="Arial"/>
          <w:b/>
          <w:w w:val="95"/>
          <w:sz w:val="28"/>
          <w:lang w:val="de-DE"/>
        </w:rPr>
        <w:t xml:space="preserve">Alle sind immer in Eile, und man geht in dem Moment fort, in dem man ankommen sollte. </w:t>
      </w:r>
    </w:p>
    <w:p w14:paraId="0985B29F" w14:textId="77777777" w:rsidR="000E6F73" w:rsidRPr="00DF5C18" w:rsidRDefault="001B7ABF" w:rsidP="00DF5C18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color w:val="000000"/>
          <w:spacing w:val="-6"/>
          <w:w w:val="95"/>
          <w:sz w:val="28"/>
          <w:lang w:val="de-DE"/>
        </w:rPr>
      </w:pPr>
      <w:r w:rsidRPr="00DF5C18">
        <w:rPr>
          <w:rFonts w:ascii="Arial" w:eastAsia="Tahoma" w:hAnsi="Arial" w:cs="Arial"/>
          <w:color w:val="000000"/>
          <w:spacing w:val="2"/>
          <w:lang w:val="de-DE"/>
        </w:rPr>
        <w:t>Marcel Proust</w:t>
      </w:r>
      <w:r w:rsidRPr="00DF5C18">
        <w:rPr>
          <w:rFonts w:ascii="Arial" w:eastAsia="Times New Roman" w:hAnsi="Arial" w:cs="Arial"/>
          <w:b/>
          <w:color w:val="000000"/>
          <w:spacing w:val="-6"/>
          <w:w w:val="95"/>
          <w:sz w:val="28"/>
          <w:lang w:val="de-DE"/>
        </w:rPr>
        <w:t xml:space="preserve"> </w:t>
      </w:r>
    </w:p>
    <w:p w14:paraId="692225B2" w14:textId="77777777" w:rsidR="009E34AA" w:rsidRPr="00DF5C18" w:rsidRDefault="009E34AA" w:rsidP="009E34AA">
      <w:pPr>
        <w:rPr>
          <w:rFonts w:ascii="Arial" w:hAnsi="Arial" w:cs="Arial"/>
          <w:b/>
          <w:sz w:val="28"/>
          <w:szCs w:val="28"/>
        </w:rPr>
      </w:pPr>
      <w:r w:rsidRPr="00DF5C18">
        <w:rPr>
          <w:rFonts w:ascii="Arial" w:hAnsi="Arial" w:cs="Arial"/>
          <w:b/>
          <w:sz w:val="28"/>
          <w:szCs w:val="28"/>
        </w:rPr>
        <w:lastRenderedPageBreak/>
        <w:t>Das Gegenwärtige ist begrenzt. Das Mögliche ist unermeßlich.</w:t>
      </w:r>
    </w:p>
    <w:p w14:paraId="5E0D16BF" w14:textId="77777777" w:rsidR="009E34AA" w:rsidRPr="00DF5C18" w:rsidRDefault="009E34AA" w:rsidP="00DF5C18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 w:rsidRPr="00DF5C18">
        <w:rPr>
          <w:rFonts w:ascii="Arial" w:hAnsi="Arial" w:cs="Arial"/>
        </w:rPr>
        <w:t>Abraham Lincoln</w:t>
      </w:r>
    </w:p>
    <w:p w14:paraId="372E8B9B" w14:textId="77777777" w:rsidR="00CF098D" w:rsidRPr="00DF5C18" w:rsidRDefault="00CF098D" w:rsidP="001B7ABF">
      <w:pPr>
        <w:pStyle w:val="KeinLeerraum"/>
        <w:rPr>
          <w:rFonts w:ascii="Arial" w:eastAsia="Times New Roman" w:hAnsi="Arial" w:cs="Arial"/>
          <w:b/>
          <w:color w:val="000000"/>
          <w:spacing w:val="-6"/>
          <w:w w:val="95"/>
          <w:sz w:val="28"/>
          <w:lang w:val="de-DE"/>
        </w:rPr>
      </w:pPr>
      <w:r w:rsidRPr="00DF5C18">
        <w:rPr>
          <w:rFonts w:ascii="Arial" w:eastAsia="Times New Roman" w:hAnsi="Arial" w:cs="Arial"/>
          <w:b/>
          <w:color w:val="000000"/>
          <w:spacing w:val="-6"/>
          <w:w w:val="95"/>
          <w:sz w:val="28"/>
          <w:lang w:val="de-DE"/>
        </w:rPr>
        <w:t>Alle Statussymbole sind gleichzeitig Armutszeugnisse</w:t>
      </w:r>
    </w:p>
    <w:p w14:paraId="0FAE9A92" w14:textId="77777777" w:rsidR="00CF098D" w:rsidRPr="00DF5C18" w:rsidRDefault="00DF5C18" w:rsidP="00DF5C18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color w:val="000000"/>
          <w:spacing w:val="-6"/>
          <w:w w:val="95"/>
          <w:szCs w:val="24"/>
          <w:lang w:val="de-DE"/>
        </w:rPr>
      </w:pPr>
      <w:r w:rsidRPr="00DF5C18">
        <w:rPr>
          <w:rFonts w:ascii="Arial" w:eastAsia="Times New Roman" w:hAnsi="Arial" w:cs="Arial"/>
          <w:color w:val="000000"/>
          <w:spacing w:val="-6"/>
          <w:w w:val="95"/>
          <w:szCs w:val="24"/>
          <w:lang w:val="de-DE"/>
        </w:rPr>
        <w:t>Andrea Mira Meneghi</w:t>
      </w:r>
      <w:r w:rsidR="00CF098D" w:rsidRPr="00DF5C18">
        <w:rPr>
          <w:rFonts w:ascii="Arial" w:hAnsi="Arial"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8ABC41" wp14:editId="3E64E07E">
                <wp:simplePos x="0" y="0"/>
                <wp:positionH relativeFrom="page">
                  <wp:posOffset>10489565</wp:posOffset>
                </wp:positionH>
                <wp:positionV relativeFrom="page">
                  <wp:posOffset>6553835</wp:posOffset>
                </wp:positionV>
                <wp:extent cx="180340" cy="1008380"/>
                <wp:effectExtent l="0" t="0" r="0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325DB" w14:textId="77777777" w:rsidR="00CF098D" w:rsidRDefault="00CF098D" w:rsidP="00CF098D">
                            <w:pPr>
                              <w:spacing w:line="158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ABC4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825.95pt;margin-top:516.05pt;width:14.2pt;height:7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" filled="f" stroked="f">
                <v:textbox inset="0,0,0,0">
                  <w:txbxContent>
                    <w:p w14:paraId="224325DB" w14:textId="77777777" w:rsidR="00CF098D" w:rsidRDefault="00CF098D" w:rsidP="00CF098D">
                      <w:pPr>
                        <w:spacing w:line="158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de-DE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F5C18">
        <w:rPr>
          <w:rFonts w:ascii="Arial" w:eastAsia="Times New Roman" w:hAnsi="Arial" w:cs="Arial"/>
          <w:color w:val="000000"/>
          <w:spacing w:val="-6"/>
          <w:w w:val="95"/>
          <w:szCs w:val="24"/>
          <w:lang w:val="de-DE"/>
        </w:rPr>
        <w:t>n</w:t>
      </w:r>
    </w:p>
    <w:p w14:paraId="386C7DAD" w14:textId="77777777" w:rsidR="0018407B" w:rsidRPr="00DF5C18" w:rsidRDefault="0018407B" w:rsidP="00CF098D">
      <w:pPr>
        <w:pStyle w:val="KeinLeerraum"/>
        <w:rPr>
          <w:rFonts w:ascii="Arial" w:eastAsia="Times New Roman" w:hAnsi="Arial" w:cs="Arial"/>
          <w:b/>
          <w:color w:val="000000"/>
          <w:spacing w:val="-6"/>
          <w:w w:val="95"/>
          <w:sz w:val="28"/>
          <w:lang w:val="de-DE"/>
        </w:rPr>
      </w:pPr>
      <w:r w:rsidRPr="00DF5C18">
        <w:rPr>
          <w:rFonts w:ascii="Arial" w:eastAsia="Times New Roman" w:hAnsi="Arial" w:cs="Arial"/>
          <w:b/>
          <w:color w:val="000000"/>
          <w:spacing w:val="-6"/>
          <w:w w:val="95"/>
          <w:sz w:val="28"/>
          <w:lang w:val="de-DE"/>
        </w:rPr>
        <w:t>Alle Welt spricht, und niemand kommt zu Wort.</w:t>
      </w:r>
    </w:p>
    <w:p w14:paraId="351E16E3" w14:textId="77777777" w:rsidR="00DF5C18" w:rsidRPr="00DF5C18" w:rsidRDefault="0018407B" w:rsidP="00DF5C18">
      <w:pPr>
        <w:pStyle w:val="KeinLeerraum"/>
        <w:pBdr>
          <w:bottom w:val="single" w:sz="4" w:space="1" w:color="auto"/>
        </w:pBdr>
        <w:ind w:left="708" w:firstLine="708"/>
        <w:jc w:val="right"/>
        <w:rPr>
          <w:rFonts w:ascii="Arial" w:eastAsia="Times New Roman" w:hAnsi="Arial" w:cs="Arial"/>
          <w:color w:val="000000"/>
          <w:spacing w:val="-6"/>
          <w:w w:val="95"/>
          <w:lang w:val="de-DE"/>
        </w:rPr>
      </w:pPr>
      <w:r w:rsidRPr="00DF5C18">
        <w:rPr>
          <w:rFonts w:ascii="Arial" w:eastAsia="Times New Roman" w:hAnsi="Arial" w:cs="Arial"/>
          <w:color w:val="000000"/>
          <w:spacing w:val="-6"/>
          <w:w w:val="95"/>
          <w:lang w:val="de-DE"/>
        </w:rPr>
        <w:t>Jean Paul</w:t>
      </w:r>
    </w:p>
    <w:p w14:paraId="5E60CF6A" w14:textId="77777777" w:rsidR="00F94ECF" w:rsidRPr="00DF5C18" w:rsidRDefault="00F94ECF" w:rsidP="00F94ECF">
      <w:pPr>
        <w:pStyle w:val="KeinLeerraum"/>
        <w:rPr>
          <w:rFonts w:ascii="Arial" w:eastAsia="Times New Roman" w:hAnsi="Arial" w:cs="Arial"/>
          <w:b/>
          <w:color w:val="000000"/>
          <w:spacing w:val="-6"/>
          <w:w w:val="95"/>
          <w:sz w:val="28"/>
          <w:lang w:val="de-DE"/>
        </w:rPr>
      </w:pPr>
      <w:r w:rsidRPr="00DF5C18">
        <w:rPr>
          <w:rFonts w:ascii="Arial" w:eastAsia="Times New Roman" w:hAnsi="Arial" w:cs="Arial"/>
          <w:b/>
          <w:color w:val="000000"/>
          <w:spacing w:val="-6"/>
          <w:w w:val="95"/>
          <w:sz w:val="28"/>
          <w:lang w:val="de-DE"/>
        </w:rPr>
        <w:t xml:space="preserve">Ratschläge sind wie Arzneien: </w:t>
      </w:r>
      <w:r w:rsidRPr="00DF5C18">
        <w:rPr>
          <w:rFonts w:ascii="Arial" w:eastAsia="Times New Roman" w:hAnsi="Arial" w:cs="Arial"/>
          <w:b/>
          <w:color w:val="000000"/>
          <w:spacing w:val="-4"/>
          <w:w w:val="95"/>
          <w:sz w:val="28"/>
          <w:lang w:val="de-DE"/>
        </w:rPr>
        <w:t>Je besser sie sind, umso</w:t>
      </w:r>
      <w:r w:rsidRPr="00DF5C18">
        <w:rPr>
          <w:rFonts w:ascii="Arial" w:eastAsia="Times New Roman" w:hAnsi="Arial" w:cs="Arial"/>
          <w:b/>
          <w:color w:val="000000"/>
          <w:spacing w:val="-6"/>
          <w:w w:val="95"/>
          <w:sz w:val="28"/>
          <w:lang w:val="de-DE"/>
        </w:rPr>
        <w:t xml:space="preserve"> </w:t>
      </w:r>
      <w:r w:rsidRPr="00DF5C18">
        <w:rPr>
          <w:rFonts w:ascii="Arial" w:eastAsia="Times New Roman" w:hAnsi="Arial" w:cs="Arial"/>
          <w:b/>
          <w:color w:val="000000"/>
          <w:spacing w:val="-4"/>
          <w:w w:val="95"/>
          <w:sz w:val="28"/>
          <w:lang w:val="de-DE"/>
        </w:rPr>
        <w:t>schlechter schmecken sie.</w:t>
      </w:r>
    </w:p>
    <w:p w14:paraId="43020441" w14:textId="77777777" w:rsidR="00DF5C18" w:rsidRPr="00DF5C18" w:rsidRDefault="00F94ECF" w:rsidP="00DF5C18">
      <w:pPr>
        <w:pStyle w:val="KeinLeerraum"/>
        <w:pBdr>
          <w:bottom w:val="single" w:sz="6" w:space="1" w:color="auto"/>
        </w:pBdr>
        <w:jc w:val="right"/>
        <w:rPr>
          <w:rFonts w:ascii="Arial" w:eastAsia="Arial" w:hAnsi="Arial" w:cs="Arial"/>
          <w:color w:val="000000"/>
          <w:spacing w:val="-1"/>
          <w:lang w:val="de-DE"/>
        </w:rPr>
      </w:pPr>
      <w:r w:rsidRPr="00DF5C18">
        <w:rPr>
          <w:rFonts w:ascii="Arial" w:eastAsia="Arial" w:hAnsi="Arial" w:cs="Arial"/>
          <w:color w:val="000000"/>
          <w:spacing w:val="-1"/>
          <w:lang w:val="de-DE"/>
        </w:rPr>
        <w:t>Seneca</w:t>
      </w:r>
    </w:p>
    <w:p w14:paraId="3F69F6EC" w14:textId="77777777" w:rsidR="0016040C" w:rsidRPr="00DF5C18" w:rsidRDefault="0016040C" w:rsidP="00F94ECF">
      <w:pPr>
        <w:pStyle w:val="KeinLeerraum"/>
        <w:rPr>
          <w:rFonts w:ascii="Arial" w:hAnsi="Arial" w:cs="Arial"/>
          <w:b/>
          <w:spacing w:val="-6"/>
          <w:w w:val="95"/>
          <w:sz w:val="32"/>
          <w:lang w:val="de-DE"/>
        </w:rPr>
      </w:pPr>
      <w:r w:rsidRPr="00DF5C18">
        <w:rPr>
          <w:rFonts w:ascii="Arial" w:hAnsi="Arial" w:cs="Arial"/>
          <w:b/>
          <w:w w:val="95"/>
          <w:sz w:val="28"/>
          <w:lang w:val="de-DE"/>
        </w:rPr>
        <w:t xml:space="preserve">Ganz für sich stehen </w:t>
      </w:r>
      <w:r w:rsidRPr="00DF5C18">
        <w:rPr>
          <w:rFonts w:ascii="Arial" w:hAnsi="Arial" w:cs="Arial"/>
          <w:b/>
          <w:spacing w:val="-14"/>
          <w:w w:val="95"/>
          <w:sz w:val="28"/>
          <w:lang w:val="de-DE"/>
        </w:rPr>
        <w:t xml:space="preserve">kann nur, was mit </w:t>
      </w:r>
      <w:r w:rsidRPr="00DF5C18">
        <w:rPr>
          <w:rFonts w:ascii="Arial" w:hAnsi="Arial" w:cs="Arial"/>
          <w:b/>
          <w:spacing w:val="-6"/>
          <w:w w:val="95"/>
          <w:sz w:val="28"/>
          <w:lang w:val="de-DE"/>
        </w:rPr>
        <w:t>allem zusammenhängt.</w:t>
      </w:r>
    </w:p>
    <w:p w14:paraId="5F32963F" w14:textId="77777777" w:rsidR="0016040C" w:rsidRPr="00DF5C18" w:rsidRDefault="0016040C" w:rsidP="00DF5C18">
      <w:pPr>
        <w:pStyle w:val="KeinLeerraum"/>
        <w:pBdr>
          <w:bottom w:val="single" w:sz="6" w:space="1" w:color="auto"/>
        </w:pBdr>
        <w:jc w:val="right"/>
        <w:rPr>
          <w:rFonts w:ascii="Arial" w:eastAsia="Verdana" w:hAnsi="Arial" w:cs="Arial"/>
          <w:color w:val="000000"/>
          <w:spacing w:val="-9"/>
          <w:lang w:val="de-DE"/>
        </w:rPr>
      </w:pPr>
      <w:r w:rsidRPr="00DF5C18">
        <w:rPr>
          <w:rFonts w:ascii="Arial" w:eastAsia="Verdana" w:hAnsi="Arial" w:cs="Arial"/>
          <w:color w:val="000000"/>
          <w:spacing w:val="-9"/>
          <w:lang w:val="de-DE"/>
        </w:rPr>
        <w:t>Stefan Brotbeck</w:t>
      </w:r>
    </w:p>
    <w:p w14:paraId="32BAD8E9" w14:textId="77777777" w:rsidR="00847894" w:rsidRPr="00847894" w:rsidRDefault="00847894" w:rsidP="00847894">
      <w:pPr>
        <w:pStyle w:val="KeinLeerraum"/>
        <w:rPr>
          <w:rFonts w:ascii="Arial" w:eastAsia="Verdana" w:hAnsi="Arial" w:cs="Arial"/>
          <w:b/>
          <w:color w:val="000000"/>
          <w:spacing w:val="-9"/>
          <w:sz w:val="28"/>
          <w:lang w:val="de-DE"/>
        </w:rPr>
      </w:pPr>
      <w:r w:rsidRPr="00847894">
        <w:rPr>
          <w:rFonts w:ascii="Arial" w:eastAsia="Verdana" w:hAnsi="Arial" w:cs="Arial"/>
          <w:b/>
          <w:color w:val="000000"/>
          <w:spacing w:val="-9"/>
          <w:sz w:val="28"/>
          <w:lang w:val="de-DE"/>
        </w:rPr>
        <w:t xml:space="preserve">Es macht mehr Freude die Menschen zu verstehen als sie zu richten. </w:t>
      </w:r>
    </w:p>
    <w:p w14:paraId="45203D4F" w14:textId="77777777" w:rsidR="00DF5C18" w:rsidRPr="00DF5C18" w:rsidRDefault="00847894" w:rsidP="00DF5C18">
      <w:pPr>
        <w:pStyle w:val="KeinLeerraum"/>
        <w:jc w:val="right"/>
        <w:rPr>
          <w:rFonts w:ascii="Arial" w:eastAsia="Verdana" w:hAnsi="Arial" w:cs="Arial"/>
          <w:color w:val="000000"/>
          <w:spacing w:val="-9"/>
          <w:lang w:val="de-DE"/>
        </w:rPr>
      </w:pPr>
      <w:r>
        <w:rPr>
          <w:rFonts w:ascii="Arial" w:eastAsia="Verdana" w:hAnsi="Arial" w:cs="Arial"/>
          <w:color w:val="000000"/>
          <w:spacing w:val="-9"/>
          <w:lang w:val="de-DE"/>
        </w:rPr>
        <w:t>Stefan Zweig</w:t>
      </w:r>
    </w:p>
    <w:sectPr w:rsidR="00DF5C18" w:rsidRPr="00DF5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8CB1" w14:textId="77777777" w:rsidR="009E34AA" w:rsidRDefault="009E34AA" w:rsidP="009E34AA">
      <w:r>
        <w:separator/>
      </w:r>
    </w:p>
  </w:endnote>
  <w:endnote w:type="continuationSeparator" w:id="0">
    <w:p w14:paraId="37AF94EA" w14:textId="77777777" w:rsidR="009E34AA" w:rsidRDefault="009E34AA" w:rsidP="009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7F22" w14:textId="77777777" w:rsidR="009E34AA" w:rsidRDefault="009E34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702214"/>
      <w:docPartObj>
        <w:docPartGallery w:val="Page Numbers (Bottom of Page)"/>
        <w:docPartUnique/>
      </w:docPartObj>
    </w:sdtPr>
    <w:sdtEndPr/>
    <w:sdtContent>
      <w:p w14:paraId="39478920" w14:textId="77777777" w:rsidR="009E34AA" w:rsidRDefault="009E34A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808" w:rsidRPr="00453808">
          <w:rPr>
            <w:noProof/>
            <w:lang w:val="de-DE"/>
          </w:rPr>
          <w:t>1</w:t>
        </w:r>
        <w:r>
          <w:fldChar w:fldCharType="end"/>
        </w:r>
      </w:p>
    </w:sdtContent>
  </w:sdt>
  <w:p w14:paraId="08645557" w14:textId="77777777" w:rsidR="009E34AA" w:rsidRDefault="009E34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CCB" w14:textId="77777777" w:rsidR="009E34AA" w:rsidRDefault="009E34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1FEC" w14:textId="77777777" w:rsidR="009E34AA" w:rsidRDefault="009E34AA" w:rsidP="009E34AA">
      <w:r>
        <w:separator/>
      </w:r>
    </w:p>
  </w:footnote>
  <w:footnote w:type="continuationSeparator" w:id="0">
    <w:p w14:paraId="062F5CCC" w14:textId="77777777" w:rsidR="009E34AA" w:rsidRDefault="009E34AA" w:rsidP="009E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0DFF" w14:textId="77777777" w:rsidR="009E34AA" w:rsidRDefault="009E34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0952" w14:textId="77777777" w:rsidR="009E34AA" w:rsidRDefault="009E34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5A24" w14:textId="77777777" w:rsidR="009E34AA" w:rsidRDefault="009E34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0C"/>
    <w:rsid w:val="00063B06"/>
    <w:rsid w:val="000816A0"/>
    <w:rsid w:val="000A57AB"/>
    <w:rsid w:val="000E6F73"/>
    <w:rsid w:val="0016040C"/>
    <w:rsid w:val="0018407B"/>
    <w:rsid w:val="001B7ABF"/>
    <w:rsid w:val="00244FA7"/>
    <w:rsid w:val="00293BE7"/>
    <w:rsid w:val="002B46B3"/>
    <w:rsid w:val="00395D59"/>
    <w:rsid w:val="00424F99"/>
    <w:rsid w:val="00453808"/>
    <w:rsid w:val="004E10FE"/>
    <w:rsid w:val="005C43D8"/>
    <w:rsid w:val="0061692C"/>
    <w:rsid w:val="007752AB"/>
    <w:rsid w:val="00847894"/>
    <w:rsid w:val="00880871"/>
    <w:rsid w:val="008B69DF"/>
    <w:rsid w:val="009073CD"/>
    <w:rsid w:val="009222C3"/>
    <w:rsid w:val="00934007"/>
    <w:rsid w:val="009E34AA"/>
    <w:rsid w:val="00AB7B2E"/>
    <w:rsid w:val="00B67364"/>
    <w:rsid w:val="00C502FD"/>
    <w:rsid w:val="00CB0D04"/>
    <w:rsid w:val="00CF098D"/>
    <w:rsid w:val="00D933A2"/>
    <w:rsid w:val="00DC54B7"/>
    <w:rsid w:val="00DF5C18"/>
    <w:rsid w:val="00ED3BD3"/>
    <w:rsid w:val="00F22C97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8815"/>
  <w15:docId w15:val="{D0694B8E-F3F6-40AA-923B-CB2AB1F9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040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7752AB"/>
    <w:pPr>
      <w:widowControl w:val="0"/>
      <w:autoSpaceDE w:val="0"/>
      <w:autoSpaceDN w:val="0"/>
      <w:spacing w:before="5"/>
      <w:ind w:left="848"/>
      <w:outlineLvl w:val="0"/>
    </w:pPr>
    <w:rPr>
      <w:rFonts w:eastAsia="Times New Roman"/>
      <w:b/>
      <w:bCs/>
      <w:sz w:val="102"/>
      <w:szCs w:val="10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736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E3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4AA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E3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4AA"/>
    <w:rPr>
      <w:rFonts w:ascii="Times New Roman" w:eastAsia="PMingLiU" w:hAnsi="Times New Roman" w:cs="Times New Roman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752AB"/>
    <w:rPr>
      <w:rFonts w:ascii="Times New Roman" w:eastAsia="Times New Roman" w:hAnsi="Times New Roman" w:cs="Times New Roman"/>
      <w:b/>
      <w:bCs/>
      <w:sz w:val="102"/>
      <w:szCs w:val="10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AB7B2E"/>
    <w:pPr>
      <w:widowControl w:val="0"/>
      <w:autoSpaceDE w:val="0"/>
      <w:autoSpaceDN w:val="0"/>
    </w:pPr>
    <w:rPr>
      <w:rFonts w:eastAsia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B2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61B7-E35E-43B3-80D7-7F1F3DC0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30</cp:revision>
  <dcterms:created xsi:type="dcterms:W3CDTF">2016-11-02T13:06:00Z</dcterms:created>
  <dcterms:modified xsi:type="dcterms:W3CDTF">2023-03-23T13:06:00Z</dcterms:modified>
</cp:coreProperties>
</file>